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B04E3" w14:textId="77777777" w:rsidR="00EF52C0" w:rsidRDefault="000A7877">
      <w:pPr>
        <w:jc w:val="center"/>
      </w:pPr>
      <w:bookmarkStart w:id="0" w:name="_GoBack"/>
      <w:bookmarkEnd w:id="0"/>
      <w:r>
        <w:rPr>
          <w:noProof/>
          <w:lang w:val="pl-PL"/>
        </w:rPr>
        <w:drawing>
          <wp:inline distT="114300" distB="114300" distL="114300" distR="114300" wp14:anchorId="5FD3F284" wp14:editId="610B96F4">
            <wp:extent cx="2623975" cy="2238375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l="5541" t="2988" r="4890" b="1992"/>
                    <a:stretch>
                      <a:fillRect/>
                    </a:stretch>
                  </pic:blipFill>
                  <pic:spPr>
                    <a:xfrm>
                      <a:off x="0" y="0"/>
                      <a:ext cx="2623975" cy="223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D759F2" w14:textId="77777777" w:rsidR="00EF52C0" w:rsidRDefault="00EF52C0">
      <w:pPr>
        <w:jc w:val="center"/>
      </w:pPr>
    </w:p>
    <w:p w14:paraId="36A27ED1" w14:textId="77777777" w:rsidR="00EF52C0" w:rsidRDefault="000A7877">
      <w:pPr>
        <w:spacing w:line="240" w:lineRule="auto"/>
      </w:pPr>
      <w:r>
        <w:br/>
      </w:r>
    </w:p>
    <w:p w14:paraId="12E7F2F7" w14:textId="77777777" w:rsidR="00EF52C0" w:rsidRDefault="00EF52C0">
      <w:pPr>
        <w:spacing w:line="240" w:lineRule="auto"/>
      </w:pPr>
    </w:p>
    <w:p w14:paraId="6760BBCE" w14:textId="2C4478BD" w:rsidR="00EF52C0" w:rsidRDefault="00E41A44">
      <w:pPr>
        <w:pStyle w:val="Tytu"/>
        <w:spacing w:line="240" w:lineRule="auto"/>
        <w:jc w:val="center"/>
      </w:pPr>
      <w:bookmarkStart w:id="1" w:name="_8l5l4uv5nxl7" w:colFirst="0" w:colLast="0"/>
      <w:bookmarkEnd w:id="1"/>
      <w:r>
        <w:t>[Nazwa biblioteki]</w:t>
      </w:r>
    </w:p>
    <w:p w14:paraId="0511B205" w14:textId="77777777" w:rsidR="00EF52C0" w:rsidRDefault="000A7877">
      <w:pPr>
        <w:pStyle w:val="Tytu"/>
        <w:spacing w:line="240" w:lineRule="auto"/>
        <w:jc w:val="center"/>
      </w:pPr>
      <w:bookmarkStart w:id="2" w:name="_lfihf3czujbq" w:colFirst="0" w:colLast="0"/>
      <w:bookmarkEnd w:id="2"/>
      <w:r>
        <w:rPr>
          <w:sz w:val="42"/>
          <w:szCs w:val="42"/>
        </w:rPr>
        <w:t>RAPORT Z BADANIA WPŁYWU</w:t>
      </w:r>
      <w:r>
        <w:t xml:space="preserve"> </w:t>
      </w:r>
    </w:p>
    <w:p w14:paraId="12E717AD" w14:textId="77777777" w:rsidR="00EF52C0" w:rsidRDefault="00EF52C0">
      <w:pPr>
        <w:spacing w:line="240" w:lineRule="auto"/>
      </w:pPr>
    </w:p>
    <w:p w14:paraId="4684019E" w14:textId="77777777" w:rsidR="00EF52C0" w:rsidRDefault="00EF52C0">
      <w:pPr>
        <w:spacing w:line="240" w:lineRule="auto"/>
      </w:pPr>
    </w:p>
    <w:p w14:paraId="513EE5F6" w14:textId="77777777" w:rsidR="00EF52C0" w:rsidRDefault="00EF52C0">
      <w:pPr>
        <w:spacing w:line="240" w:lineRule="auto"/>
      </w:pPr>
    </w:p>
    <w:p w14:paraId="7508E6DB" w14:textId="77777777" w:rsidR="00EF52C0" w:rsidRDefault="00EF52C0">
      <w:pPr>
        <w:spacing w:line="240" w:lineRule="auto"/>
      </w:pPr>
    </w:p>
    <w:p w14:paraId="718D4D40" w14:textId="77777777" w:rsidR="00EF52C0" w:rsidRDefault="00EF52C0">
      <w:pPr>
        <w:spacing w:line="240" w:lineRule="auto"/>
      </w:pPr>
    </w:p>
    <w:p w14:paraId="54D98D74" w14:textId="77777777" w:rsidR="00EF52C0" w:rsidRDefault="000A7877">
      <w:pPr>
        <w:spacing w:line="240" w:lineRule="auto"/>
        <w:jc w:val="center"/>
      </w:pPr>
      <w:r>
        <w:t>Zespół ds. badania społecznego i ekonomicznego wpływu bibliotek publicznych, działający w ramach projektu Analiza Funkcjonowania Bibliotek:</w:t>
      </w:r>
    </w:p>
    <w:p w14:paraId="39148910" w14:textId="77777777" w:rsidR="00EF52C0" w:rsidRDefault="00EF52C0">
      <w:pPr>
        <w:spacing w:line="240" w:lineRule="auto"/>
        <w:jc w:val="center"/>
      </w:pPr>
    </w:p>
    <w:p w14:paraId="63DAF032" w14:textId="77777777" w:rsidR="00EF52C0" w:rsidRDefault="000A7877">
      <w:pPr>
        <w:spacing w:line="240" w:lineRule="auto"/>
        <w:jc w:val="center"/>
      </w:pPr>
      <w:r>
        <w:t>Autorzy raportu:</w:t>
      </w:r>
      <w:r>
        <w:br/>
      </w:r>
      <w:r>
        <w:t xml:space="preserve">Izabela Drapała, Katarzyna Jarzyńska, Marcin Karwowski, </w:t>
      </w:r>
      <w:r>
        <w:br/>
        <w:t xml:space="preserve">Magdalena Mrugowska, Magdalena Paul, Renata Rokicka </w:t>
      </w:r>
    </w:p>
    <w:p w14:paraId="613D8FA5" w14:textId="77777777" w:rsidR="00EF52C0" w:rsidRDefault="00EF52C0">
      <w:pPr>
        <w:spacing w:line="240" w:lineRule="auto"/>
      </w:pPr>
    </w:p>
    <w:p w14:paraId="11BC92D9" w14:textId="77777777" w:rsidR="00EF52C0" w:rsidRDefault="00EF52C0">
      <w:pPr>
        <w:spacing w:line="240" w:lineRule="auto"/>
      </w:pPr>
    </w:p>
    <w:p w14:paraId="0A5A4383" w14:textId="77777777" w:rsidR="00EF52C0" w:rsidRDefault="00EF52C0">
      <w:pPr>
        <w:spacing w:line="240" w:lineRule="auto"/>
      </w:pPr>
    </w:p>
    <w:p w14:paraId="43DCA04D" w14:textId="77777777" w:rsidR="00EF52C0" w:rsidRDefault="00EF52C0">
      <w:pPr>
        <w:spacing w:line="240" w:lineRule="auto"/>
      </w:pPr>
    </w:p>
    <w:p w14:paraId="01FE8E28" w14:textId="77777777" w:rsidR="00EF52C0" w:rsidRDefault="000A7877">
      <w:pPr>
        <w:spacing w:line="240" w:lineRule="auto"/>
        <w:rPr>
          <w:b/>
        </w:rPr>
      </w:pPr>
      <w:r>
        <w:t xml:space="preserve">Termin przeprowadzania badania: </w:t>
      </w:r>
      <w:r>
        <w:rPr>
          <w:b/>
        </w:rPr>
        <w:t>X - XI 2022</w:t>
      </w:r>
    </w:p>
    <w:p w14:paraId="1DA04264" w14:textId="77777777" w:rsidR="00EF52C0" w:rsidRDefault="000A7877">
      <w:pPr>
        <w:spacing w:line="240" w:lineRule="auto"/>
      </w:pPr>
      <w:r>
        <w:t>Liczba respondentów: [liczba_ankiet]</w:t>
      </w:r>
    </w:p>
    <w:p w14:paraId="281FB01A" w14:textId="77777777" w:rsidR="00EF52C0" w:rsidRDefault="000A7877">
      <w:pPr>
        <w:spacing w:line="240" w:lineRule="auto"/>
      </w:pPr>
      <w:r>
        <w:t>Czytelnicy biblioteki: [czytelnicy]</w:t>
      </w:r>
    </w:p>
    <w:p w14:paraId="62B3A1A5" w14:textId="77777777" w:rsidR="00EF52C0" w:rsidRDefault="000A7877">
      <w:pPr>
        <w:spacing w:line="240" w:lineRule="auto"/>
      </w:pPr>
      <w:r>
        <w:t>Mieszkańcy gminy: [mieszk</w:t>
      </w:r>
      <w:r>
        <w:t>ancy]</w:t>
      </w:r>
    </w:p>
    <w:p w14:paraId="204D2CBB" w14:textId="77777777" w:rsidR="00EF52C0" w:rsidRDefault="00EF52C0">
      <w:pPr>
        <w:spacing w:line="240" w:lineRule="auto"/>
      </w:pPr>
    </w:p>
    <w:p w14:paraId="4BB9CA17" w14:textId="77777777" w:rsidR="00EF52C0" w:rsidRDefault="00EF52C0">
      <w:pPr>
        <w:spacing w:line="240" w:lineRule="auto"/>
      </w:pPr>
    </w:p>
    <w:p w14:paraId="318AAB20" w14:textId="77777777" w:rsidR="00EF52C0" w:rsidRDefault="00EF52C0">
      <w:pPr>
        <w:spacing w:line="240" w:lineRule="auto"/>
      </w:pPr>
    </w:p>
    <w:p w14:paraId="2FD3AB24" w14:textId="77777777" w:rsidR="00EF52C0" w:rsidRDefault="00EF52C0">
      <w:pPr>
        <w:spacing w:line="240" w:lineRule="auto"/>
      </w:pPr>
    </w:p>
    <w:p w14:paraId="6659469D" w14:textId="77777777" w:rsidR="00EF52C0" w:rsidRDefault="000A7877">
      <w:pPr>
        <w:spacing w:line="240" w:lineRule="auto"/>
        <w:jc w:val="center"/>
      </w:pPr>
      <w:r>
        <w:t>Stowarzyszenie Bibliotekarzy Polskich</w:t>
      </w:r>
    </w:p>
    <w:p w14:paraId="09F6DA44" w14:textId="77777777" w:rsidR="00EF52C0" w:rsidRDefault="000A7877">
      <w:pPr>
        <w:spacing w:line="240" w:lineRule="auto"/>
        <w:jc w:val="center"/>
      </w:pPr>
      <w:r>
        <w:t>2023</w:t>
      </w:r>
    </w:p>
    <w:p w14:paraId="5E202563" w14:textId="77777777" w:rsidR="00EF52C0" w:rsidRDefault="000A7877">
      <w:pPr>
        <w:pStyle w:val="Nagwek1"/>
      </w:pPr>
      <w:bookmarkStart w:id="3" w:name="_3wptpnkl66ko" w:colFirst="0" w:colLast="0"/>
      <w:bookmarkEnd w:id="3"/>
      <w:r>
        <w:lastRenderedPageBreak/>
        <w:t>Wprowadzenie</w:t>
      </w:r>
    </w:p>
    <w:p w14:paraId="12473A22" w14:textId="77777777" w:rsidR="00EF52C0" w:rsidRDefault="000A7877">
      <w:pPr>
        <w:ind w:firstLine="720"/>
      </w:pPr>
      <w:r>
        <w:t xml:space="preserve">Kiedy badamy wpływ bibliotek, staramy się dowiedzieć, jakie zmiany zaszły w życiu użytkowników dzięki kontaktom z bibliotekami. Innymi słowy - jakie korzyści zyskali lub jakie straty </w:t>
      </w:r>
      <w:r>
        <w:t>ponieśli, korzystając z bibliotek.</w:t>
      </w:r>
    </w:p>
    <w:p w14:paraId="518DE4CB" w14:textId="77777777" w:rsidR="00EF52C0" w:rsidRDefault="000A7877">
      <w:pPr>
        <w:ind w:firstLine="720"/>
      </w:pPr>
      <w:r>
        <w:t>W niniejszym badaniu skupiliśmy się na tym, w jaki sposób [nazwa biblioteki] poprawiła jakość życia użytkowników w takich obszarach jak edukacja, zagospodarowanie czasu wolnego, indywidualny dobrostan. Zbadaliśmy również,</w:t>
      </w:r>
      <w:r>
        <w:t xml:space="preserve"> jakie korzyści zyskują dzieci przychodzące do biblioteki wraz ze swoimi opiekunami. Podjęliśmy również wątek wpływu ekonomicznego - tego, jakie potencjalne oszczędności zyskują użytkownicy, nie musząc płacić za usługi biblioteczne lub do nich podobne.</w:t>
      </w:r>
    </w:p>
    <w:p w14:paraId="4B8F33A9" w14:textId="77777777" w:rsidR="00EF52C0" w:rsidRDefault="000A7877">
      <w:pPr>
        <w:ind w:firstLine="720"/>
      </w:pPr>
      <w:r>
        <w:t>Mam</w:t>
      </w:r>
      <w:r>
        <w:t>y nadzieję, że zaprezentowane dane będą obrazowały miejsce biblioteki w społeczności lokalnej i pokazywały jej potencjał.</w:t>
      </w:r>
    </w:p>
    <w:p w14:paraId="4FBDB428" w14:textId="77777777" w:rsidR="00EF52C0" w:rsidRDefault="00EF52C0"/>
    <w:p w14:paraId="3BB55399" w14:textId="77777777" w:rsidR="00EF52C0" w:rsidRDefault="00EF52C0"/>
    <w:p w14:paraId="3654F218" w14:textId="77777777" w:rsidR="00EF52C0" w:rsidRDefault="00EF52C0"/>
    <w:p w14:paraId="73D85091" w14:textId="77777777" w:rsidR="00EF52C0" w:rsidRDefault="000A7877">
      <w:pPr>
        <w:ind w:left="5040" w:firstLine="720"/>
      </w:pPr>
      <w:r>
        <w:t>W imieniu zespołu,</w:t>
      </w:r>
    </w:p>
    <w:p w14:paraId="4C97C050" w14:textId="77777777" w:rsidR="00EF52C0" w:rsidRDefault="00EF52C0">
      <w:pPr>
        <w:spacing w:line="240" w:lineRule="auto"/>
        <w:jc w:val="right"/>
        <w:rPr>
          <w:rFonts w:ascii="Calibri" w:eastAsia="Calibri" w:hAnsi="Calibri" w:cs="Calibri"/>
          <w:sz w:val="22"/>
          <w:szCs w:val="22"/>
        </w:rPr>
      </w:pPr>
    </w:p>
    <w:p w14:paraId="74B99DCB" w14:textId="77777777" w:rsidR="00EF52C0" w:rsidRDefault="000A7877">
      <w:pPr>
        <w:spacing w:line="240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val="pl-PL"/>
        </w:rPr>
        <w:drawing>
          <wp:inline distT="114300" distB="114300" distL="114300" distR="114300" wp14:anchorId="14AB0927" wp14:editId="008ACFF9">
            <wp:extent cx="1776730" cy="39052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7197"/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FE761B2" w14:textId="77777777" w:rsidR="00EF52C0" w:rsidRDefault="000A7877" w:rsidP="00E41A44">
      <w:pPr>
        <w:ind w:left="5040" w:firstLine="720"/>
        <w:jc w:val="left"/>
      </w:pPr>
      <w:r>
        <w:t>dr Magdalena Paul</w:t>
      </w:r>
      <w:r>
        <w:br/>
      </w:r>
      <w:r>
        <w:tab/>
        <w:t>koordynatorka badania</w:t>
      </w:r>
    </w:p>
    <w:p w14:paraId="3A9BA156" w14:textId="77777777" w:rsidR="00EF52C0" w:rsidRDefault="00EF52C0"/>
    <w:p w14:paraId="7F893881" w14:textId="77777777" w:rsidR="00EF52C0" w:rsidRDefault="00EF52C0"/>
    <w:p w14:paraId="4E49AC04" w14:textId="77777777" w:rsidR="00EF52C0" w:rsidRDefault="00EF52C0"/>
    <w:p w14:paraId="7B58F8BB" w14:textId="77777777" w:rsidR="00EF52C0" w:rsidRDefault="00EF52C0"/>
    <w:p w14:paraId="1F4B11A0" w14:textId="77777777" w:rsidR="00EF52C0" w:rsidRDefault="00EF52C0"/>
    <w:p w14:paraId="1DEFEBFD" w14:textId="77777777" w:rsidR="00EF52C0" w:rsidRDefault="00EF52C0"/>
    <w:p w14:paraId="183CF99E" w14:textId="77777777" w:rsidR="00EF52C0" w:rsidRDefault="00EF52C0"/>
    <w:p w14:paraId="7640D86B" w14:textId="77777777" w:rsidR="00EF52C0" w:rsidRDefault="00EF52C0"/>
    <w:p w14:paraId="30BB7FA7" w14:textId="77777777" w:rsidR="00EF52C0" w:rsidRDefault="00EF52C0"/>
    <w:p w14:paraId="241CEA09" w14:textId="77777777" w:rsidR="00EF52C0" w:rsidRDefault="00EF52C0"/>
    <w:p w14:paraId="044B0FE0" w14:textId="77777777" w:rsidR="00EF52C0" w:rsidRDefault="00EF52C0"/>
    <w:p w14:paraId="4EACA51E" w14:textId="77777777" w:rsidR="00EF52C0" w:rsidRDefault="000A7877">
      <w:pPr>
        <w:pStyle w:val="Nagwek1"/>
      </w:pPr>
      <w:bookmarkStart w:id="4" w:name="_d61jpfcnew9n" w:colFirst="0" w:colLast="0"/>
      <w:bookmarkEnd w:id="4"/>
      <w:r>
        <w:lastRenderedPageBreak/>
        <w:t>Kim byli badani?</w:t>
      </w:r>
    </w:p>
    <w:p w14:paraId="50475833" w14:textId="77777777" w:rsidR="00EF52C0" w:rsidRDefault="000A7877">
      <w:pPr>
        <w:spacing w:before="240" w:after="240"/>
      </w:pPr>
      <w:r>
        <w:t xml:space="preserve">W badaniu wzięli udział użytkownicy </w:t>
      </w:r>
      <w:r>
        <w:t>zarejestrowani w bibliotece (posiadający aktywne konto biblioteczne), jak i osoby niezarejestrowane, odwiedzające bibliotekę lub korzystające z jej oferty, choć nieposiadające konta bibliotecznego (np. uczestnicy szkoleń, kursów, warsztatów, odwiedzający w</w:t>
      </w:r>
      <w:r>
        <w:t>ystawy, uczestnicy spotkań literackich, itp.) oraz korzystających ze strony internetowej biblioteki i mediów społecznościowych.</w:t>
      </w:r>
    </w:p>
    <w:p w14:paraId="5C0F705F" w14:textId="77777777" w:rsidR="00EF52C0" w:rsidRDefault="000A7877">
      <w:pPr>
        <w:spacing w:before="240" w:after="240"/>
      </w:pPr>
      <w:r>
        <w:t>[nazwa biblioteki] w roku 2022 odnotowała [czytelnicy] użytkowników aktywnie wypożyczających i na tej podstawie ustalona została</w:t>
      </w:r>
      <w:r>
        <w:t xml:space="preserve"> próba badawcza, która określiła ilość uczestników z podziałem na wiek. Udało się zebrać [liczba_ankiet] odpowiedzi, co stanowiło % całości ankiet.  </w:t>
      </w:r>
    </w:p>
    <w:p w14:paraId="5756D02A" w14:textId="77777777" w:rsidR="00EF52C0" w:rsidRDefault="000A7877">
      <w:pPr>
        <w:spacing w:before="240"/>
      </w:pPr>
      <w:r>
        <w:t>W badaniu ankietowym udział wzięło łącznie [liczba_ankiet] respondentów, grupę [liczba_female] osób ([perc</w:t>
      </w:r>
      <w:r>
        <w:t>ent_female]%) stanowiły kobiety, natomiast [liczba_male] osób ([percent_male]%) reprezentowali mężczyźni.</w:t>
      </w:r>
    </w:p>
    <w:p w14:paraId="387CCB6D" w14:textId="77777777" w:rsidR="00EF52C0" w:rsidRDefault="000A7877">
      <w:pPr>
        <w:spacing w:before="240"/>
      </w:pPr>
      <w:r>
        <w:t>Wśród wszystkich osób biorących udział w badaniu ankietowym najliczniejszą grupę, [liczba] badanych, stanowiły osoby w przedziale wiekowym 20-24 lat (</w:t>
      </w:r>
      <w:r>
        <w:t>%). Na drugim miejscu wśród respondentów znalazły się osoby w wieku 25-44 lat (%) z liczbą ….. badanych. Mniejszą grupę stanowiły osoby w przedziale wiekowym 16-19 lat (%) z liczbą …. badanych. Niewielką grupę, bo ….. osób (%) reprezentowało przedział wiek</w:t>
      </w:r>
      <w:r>
        <w:t>owy 45-60 lat. Najmniej liczną grupę stanowili respondenci w grupie wiekowej powyżej 60 lat z liczbą … badanych (%).</w:t>
      </w:r>
    </w:p>
    <w:p w14:paraId="2694EB37" w14:textId="77777777" w:rsidR="00EF52C0" w:rsidRDefault="000A7877">
      <w:pPr>
        <w:spacing w:before="240"/>
      </w:pPr>
      <w:r>
        <w:t>Spośród ogółu badanych tj. … osób wykształcenie wyższe posiadało … osób. W grupie osób z wykształceniem policealnym i średnim zawodowym zna</w:t>
      </w:r>
      <w:r>
        <w:t>lazło się …. respondentów. Wykształcenie zasadnicze zawodowe posiadało …badanych, zaś podstawowe lub gimnazjalne ... osób. Wykształcenie poniżej podstawowego miało … ankietowanych.</w:t>
      </w:r>
    </w:p>
    <w:p w14:paraId="3A1075EC" w14:textId="77777777" w:rsidR="00EF52C0" w:rsidRDefault="000A7877">
      <w:pPr>
        <w:spacing w:before="240"/>
      </w:pPr>
      <w:r>
        <w:t>Wśród wszystkich osób biorących udział w badaniu największą grupę % stanowi</w:t>
      </w:r>
      <w:r>
        <w:t xml:space="preserve">ły osoby pracujące w …….. (np. sektorze prywatnym poza rolnictwem), kolejną liczną </w:t>
      </w:r>
      <w:r>
        <w:lastRenderedPageBreak/>
        <w:t>grupę % stanowiły osoby ……(np. będące na emeryturze lub rencie). Najmniej respondentów % było wśród osoby pracujących w ……. .</w:t>
      </w:r>
    </w:p>
    <w:p w14:paraId="2488A984" w14:textId="77777777" w:rsidR="00EF52C0" w:rsidRDefault="000A7877">
      <w:pPr>
        <w:spacing w:before="240"/>
      </w:pPr>
      <w:r>
        <w:t>Na podstawie wypełnionego pola dotyczącego ocen</w:t>
      </w:r>
      <w:r>
        <w:t>y obecnej sytuacji finansowej można stwierdzić, iż przeważały osoby, które mogą pozwolić sobie na kupno wszystkiego, co jest mi potrzebne, ale na niespodziewane wydatki muszą odkładać (%). Kolejną grupę stanowiły ….. osoby, które mogą pozwolić sobie na kup</w:t>
      </w:r>
      <w:r>
        <w:t>no wszystkiego, na co mają ochotę, a niespodziewane wydatki nie są dla nich problemem, zaś …. respondentom wystarcza pieniędzy jedynie na opłacenie rachunków i najpotrzebniejsze rzeczy. Niewielką grupę % stanowiły osoby, którym z trudem wystarcza na podsta</w:t>
      </w:r>
      <w:r>
        <w:t>wowe potrzeby, a pozostała liczba tj. ….. ankietowanych były na utrzymaniu innej osoby.</w:t>
      </w:r>
    </w:p>
    <w:p w14:paraId="29DBEB12" w14:textId="77777777" w:rsidR="00EF52C0" w:rsidRDefault="000A7877">
      <w:pPr>
        <w:spacing w:before="240"/>
      </w:pPr>
      <w:r>
        <w:t>Przeprowadzone badania wykazały, że % osób biorących udział w badaniu ankietowym mieszka w ……..</w:t>
      </w:r>
      <w:r>
        <w:rPr>
          <w:color w:val="FF0000"/>
        </w:rPr>
        <w:t xml:space="preserve"> </w:t>
      </w:r>
      <w:r>
        <w:t>- …. osoby. Pozostałe % badanych osób określiło swoje miejsce zamieszkan</w:t>
      </w:r>
      <w:r>
        <w:t>ia, jako …. i znalazły się one w grupie … osób.</w:t>
      </w:r>
    </w:p>
    <w:p w14:paraId="74D5DB44" w14:textId="77777777" w:rsidR="00EF52C0" w:rsidRDefault="000A7877">
      <w:pPr>
        <w:spacing w:before="240"/>
      </w:pPr>
      <w:r>
        <w:t xml:space="preserve"> </w:t>
      </w:r>
    </w:p>
    <w:p w14:paraId="4B49B5B7" w14:textId="77777777" w:rsidR="00EF52C0" w:rsidRDefault="00EF52C0"/>
    <w:p w14:paraId="65CD0A9D" w14:textId="77777777" w:rsidR="00EF52C0" w:rsidRDefault="00EF52C0"/>
    <w:p w14:paraId="061D20C6" w14:textId="77777777" w:rsidR="00EF52C0" w:rsidRDefault="00EF52C0"/>
    <w:p w14:paraId="267F0973" w14:textId="77777777" w:rsidR="00EF52C0" w:rsidRDefault="00EF52C0"/>
    <w:p w14:paraId="729A391F" w14:textId="77777777" w:rsidR="00EF52C0" w:rsidRDefault="000A7877">
      <w:pPr>
        <w:pStyle w:val="Nagwek1"/>
      </w:pPr>
      <w:bookmarkStart w:id="5" w:name="_kddksmsqixeg" w:colFirst="0" w:colLast="0"/>
      <w:bookmarkEnd w:id="5"/>
      <w:r>
        <w:br w:type="page"/>
      </w:r>
    </w:p>
    <w:p w14:paraId="218E4AE2" w14:textId="77777777" w:rsidR="00EF52C0" w:rsidRDefault="000A7877">
      <w:pPr>
        <w:pStyle w:val="Nagwek1"/>
      </w:pPr>
      <w:bookmarkStart w:id="6" w:name="_s2zigym6sefd" w:colFirst="0" w:colLast="0"/>
      <w:bookmarkEnd w:id="6"/>
      <w:r>
        <w:lastRenderedPageBreak/>
        <w:t>Jak często i po co czytelnicy chodzą do biblioteki?</w:t>
      </w:r>
    </w:p>
    <w:p w14:paraId="6ADB73E0" w14:textId="77777777" w:rsidR="00EF52C0" w:rsidRDefault="000A7877">
      <w:pPr>
        <w:spacing w:before="240"/>
      </w:pPr>
      <w:r>
        <w:t xml:space="preserve">Wśród wszystkich respondentów biorących udział w badaniu ankietowym najliczniejszą grupę, [liczba] badanych, stanowiły osoby korzystające z </w:t>
      </w:r>
      <w:r>
        <w:t>biblioteki kilka razy w miesiącu (%). Na drugim miejscu wśród użytkowników znalazły się osoby przychodzące częściej niż raz w tygodniu (%) z liczbą ….. badanych, kolejno %  stanowiły osoby korzystające z biblioteki raz na miesiąc. Mniejszą grupę liczyły os</w:t>
      </w:r>
      <w:r>
        <w:t xml:space="preserve">oby od wiedzące placówkę rzadziej niż raz na rok (%) z liczbą …. badanych. Niewielką grupę, bo ….. osób (%) reprezentowały osoby pojawiające się kilka razy w roku. </w:t>
      </w:r>
    </w:p>
    <w:p w14:paraId="7FF945EB" w14:textId="77777777" w:rsidR="00EF52C0" w:rsidRDefault="00EF52C0"/>
    <w:p w14:paraId="18FC37CB" w14:textId="77777777" w:rsidR="00EF52C0" w:rsidRDefault="000A7877">
      <w:r>
        <w:t>Podstawowym zadaniem biblioteki jest udostępnianie zbiorów. [%] badanych wypożycza książki</w:t>
      </w:r>
      <w:r>
        <w:t xml:space="preserve"> do domu, na miejscu książki czyta [%] osób, a czasopisma lub gazety [%] badanych. Korzystanie z książek elektronicznych (ebooków) deklaruje [%] osób, a z książek mówionych (audiobooków) [%] osób. [%] czytelników korzysta również z innych zasobów elektroni</w:t>
      </w:r>
      <w:r>
        <w:t>cznych udostępnianych przez bibliotekę (np. bazy danych czy bibliotek cyfrowych). Z wypożyczeń filmów, nagrań muzycznych lub gier korzysta [%] osób. [%] osób zadeklarowało, iż otrzymało pomoc bibliotekarza w korzystaniu z komputera, w doborze lektury ([%])</w:t>
      </w:r>
      <w:r>
        <w:t xml:space="preserve"> bądź wyszukiwaniu potrzebnych informacji ([%]). </w:t>
      </w:r>
    </w:p>
    <w:p w14:paraId="1EF51E1F" w14:textId="77777777" w:rsidR="00EF52C0" w:rsidRDefault="00EF52C0"/>
    <w:p w14:paraId="3C9147A8" w14:textId="77777777" w:rsidR="00EF52C0" w:rsidRDefault="000A7877">
      <w:r>
        <w:t xml:space="preserve">Jak zadeklarowali badani, [%] używa katalogu i strony internetowej biblioteki, [%] wykorzystuje komputery biblioteczne, [%] łączy się z internetem udostępnianym przez bibliotekę, a [%] korzysta z urządzeń </w:t>
      </w:r>
      <w:r>
        <w:t>typu drukarka czy ksero. W ramach przestrzeni proponowanej przez placówkę, [%] użytkuje ciche miejsce, a [%] uczy się bądź pracuje w bibliotece. Biblioteka okazuje się również płaszczyzną wielu kontaktów. [%] osób rozmawia z bibliotekarzami i innymi użytko</w:t>
      </w:r>
      <w:r>
        <w:t xml:space="preserve">wnikami biblioteki, [%] spędza w placówce czas ze znajomymi lub innymi osobami, a [%] angażuje się w działania charytatywne bądź wolontariat. </w:t>
      </w:r>
    </w:p>
    <w:p w14:paraId="2C76BAF2" w14:textId="77777777" w:rsidR="00EF52C0" w:rsidRDefault="00EF52C0"/>
    <w:p w14:paraId="61EE9141" w14:textId="77777777" w:rsidR="00EF52C0" w:rsidRDefault="000A7877">
      <w:r>
        <w:t xml:space="preserve">W kontekście wydarzeń organizowanych przez bibliotekę, [%] osób brało udział w spotkaniach autorskich, [%] jest </w:t>
      </w:r>
      <w:r>
        <w:t xml:space="preserve">uczestnikiem dyskusyjnego klubu książeki  [%] uczestniczyło w wykładach, prelekcjach lub prezentacjach, [%] uczęszczało na kurs </w:t>
      </w:r>
      <w:r>
        <w:lastRenderedPageBreak/>
        <w:t>komputerowy, a [%] korzystało z zajęć językowych. W spotkaniach z lokalnymi artystami i pasjonatami udział wzięło [%] czytelnikó</w:t>
      </w:r>
      <w:r>
        <w:t>w, z władzami lokalnymi w bibliotece zobaczyło się [%]. Udział w imprezach bibliotecznych (np. obchodach świąt, festynach, festiwalach bibliotecznych lub grach miejskich) zadeklarowało [%] badanych, z oferty wystawienniczej skorzystało [%] osób, a na konce</w:t>
      </w:r>
      <w:r>
        <w:t xml:space="preserve">rt czy przedstawienia teatralne do biblioteki poszło [%] badanych. Warsztaty artystyczne czy rękodzielnicze cieszył się zainteresowaniem [%] badanych. </w:t>
      </w:r>
    </w:p>
    <w:p w14:paraId="1847656C" w14:textId="77777777" w:rsidR="00EF52C0" w:rsidRDefault="00EF52C0"/>
    <w:p w14:paraId="060AAEEA" w14:textId="77777777" w:rsidR="00EF52C0" w:rsidRDefault="00EF52C0"/>
    <w:p w14:paraId="62E4EFD8" w14:textId="77777777" w:rsidR="00EF52C0" w:rsidRDefault="000A7877">
      <w:r>
        <w:br w:type="page"/>
      </w:r>
    </w:p>
    <w:p w14:paraId="03D20B16" w14:textId="77777777" w:rsidR="00EF52C0" w:rsidRDefault="000A7877">
      <w:pPr>
        <w:pStyle w:val="Nagwek1"/>
      </w:pPr>
      <w:bookmarkStart w:id="7" w:name="_ty47zkhyrikh" w:colFirst="0" w:colLast="0"/>
      <w:bookmarkEnd w:id="7"/>
      <w:r>
        <w:lastRenderedPageBreak/>
        <w:t>Najmłodsi w bibliotece</w:t>
      </w:r>
    </w:p>
    <w:p w14:paraId="2C0007C3" w14:textId="77777777" w:rsidR="00EF52C0" w:rsidRDefault="000A7877">
      <w:pPr>
        <w:spacing w:before="240"/>
      </w:pPr>
      <w:r>
        <w:t xml:space="preserve">Wśród wszystkich respondentów biorących udział w badaniu ankietowym [%] </w:t>
      </w:r>
      <w:r>
        <w:t>badanych wskazało, że sprawuje opiekę nad członkami rodziny (dziećmi, wnukami, rodzeństwem) do lat 18. [%] badanych zadeklarowało, że przychodzi do biblioteki z członkami rodziny (dziećmi, wnukami, rodzeństwem), nad którymi sprawuje opiekę.</w:t>
      </w:r>
    </w:p>
    <w:p w14:paraId="1836833B" w14:textId="77777777" w:rsidR="00EF52C0" w:rsidRDefault="00EF52C0">
      <w:pPr>
        <w:rPr>
          <w:shd w:val="clear" w:color="auto" w:fill="93C47D"/>
        </w:rPr>
      </w:pPr>
    </w:p>
    <w:p w14:paraId="7E553B88" w14:textId="77777777" w:rsidR="00EF52C0" w:rsidRDefault="000A7877">
      <w:r>
        <w:t>Aktywności dzi</w:t>
      </w:r>
      <w:r>
        <w:t>eci i opiekunów</w:t>
      </w:r>
    </w:p>
    <w:p w14:paraId="26D9CD17" w14:textId="77777777" w:rsidR="00EF52C0" w:rsidRDefault="000A7877">
      <w:r>
        <w:t>[%] badanych wypożycza książki dla dzieci i młodzieży w bibliotece. Chęć skorzystania z tej usługi wyraziło [%] ankietowanych.</w:t>
      </w:r>
    </w:p>
    <w:p w14:paraId="0C9DA86D" w14:textId="77777777" w:rsidR="00EF52C0" w:rsidRDefault="000A7877">
      <w:r>
        <w:t xml:space="preserve">Wspólne czytanie książek w bibliotece z dziećmi podejmuje [%] ankietowanych, a [%] chciałoby skorzystać z takiej </w:t>
      </w:r>
      <w:r>
        <w:t>możliwości, mimo że wcześniej tego nie robiło.</w:t>
      </w:r>
    </w:p>
    <w:p w14:paraId="17531280" w14:textId="77777777" w:rsidR="00EF52C0" w:rsidRDefault="000A7877">
      <w:r>
        <w:t>Z czytania książek dzieciom przez bibliotekarza (w tym również w przedszkolu lub szkole) korzysta [%] respondentów, a [%] chciałoby spróbować wziąć w nim udział.</w:t>
      </w:r>
    </w:p>
    <w:p w14:paraId="68F9751D" w14:textId="77777777" w:rsidR="00EF52C0" w:rsidRDefault="000A7877">
      <w:r>
        <w:t>Bibliotekarze są doradcami w wyborze literatury</w:t>
      </w:r>
      <w:r>
        <w:t xml:space="preserve"> dla dzieci dla [%] badanych. Chęć wypróbowania takiej opcji wyraziło [%] osób.</w:t>
      </w:r>
    </w:p>
    <w:p w14:paraId="450ED7B7" w14:textId="77777777" w:rsidR="00EF52C0" w:rsidRDefault="000A7877">
      <w:r>
        <w:t>[%] respondentów korzysta z miejsca do zabawy z dzieckiem w bibliotece, a [%] chciałoby tego spróbować.</w:t>
      </w:r>
    </w:p>
    <w:p w14:paraId="65765CD2" w14:textId="77777777" w:rsidR="00EF52C0" w:rsidRDefault="000A7877">
      <w:r>
        <w:t>W spotkaniach z autorami książek dla dzieci bierze udział [%] ankietowan</w:t>
      </w:r>
      <w:r>
        <w:t>ych, a [%] chciałoby skorzystać z takiej możliwości.</w:t>
      </w:r>
    </w:p>
    <w:p w14:paraId="08D3E039" w14:textId="77777777" w:rsidR="00EF52C0" w:rsidRDefault="000A7877">
      <w:r>
        <w:t>Biblioteka dla [%] respondentów stanowi miejsce do nauki, a [%] bierze udział w zajęciach pozaszkolnych.</w:t>
      </w:r>
    </w:p>
    <w:p w14:paraId="434DAED1" w14:textId="77777777" w:rsidR="00EF52C0" w:rsidRDefault="000A7877">
      <w:r>
        <w:t>Dla pewnej grupy badanych biblioteka jest także miejscem podejmowania aktywności kulturalnych. Spo</w:t>
      </w:r>
      <w:r>
        <w:t>śród wszystkich respondentów [%] bierze udział w zajęciach artystycznych lub kołach zainteresowań dla dzieci. Natomiast [%] uczęszcza na wydarzenia kulturalne dla dzieci (np. koncerty, przedstawienia teatralne) organizowane przez bibliotekę. Udział w impre</w:t>
      </w:r>
      <w:r>
        <w:t xml:space="preserve">zach bibliotecznych dla dzieci (np. obchodach świąt, festynach, festiwalach bibliotecznych) zadeklarowało [%] ankietowanych. </w:t>
      </w:r>
    </w:p>
    <w:p w14:paraId="1638660A" w14:textId="77777777" w:rsidR="00EF52C0" w:rsidRDefault="000A7877">
      <w:r>
        <w:t>Udział w konkursach bibliotecznych (np. czytelniczych, literackich, plastycznych) w bibliotece bierze [%] respondentów.</w:t>
      </w:r>
    </w:p>
    <w:p w14:paraId="0CAF4682" w14:textId="77777777" w:rsidR="00EF52C0" w:rsidRDefault="00EF52C0"/>
    <w:p w14:paraId="3B309788" w14:textId="77777777" w:rsidR="00EF52C0" w:rsidRDefault="00EF52C0"/>
    <w:p w14:paraId="52321FFC" w14:textId="77777777" w:rsidR="00EF52C0" w:rsidRDefault="000A7877">
      <w:r>
        <w:lastRenderedPageBreak/>
        <w:t>Korzyści</w:t>
      </w:r>
      <w:r>
        <w:t xml:space="preserve"> dzieci i opiekunów</w:t>
      </w:r>
    </w:p>
    <w:p w14:paraId="6801EFBE" w14:textId="77777777" w:rsidR="00EF52C0" w:rsidRDefault="000A7877">
      <w:r>
        <w:t>[%] badanych zgadza się ze stwierdzeniem, że dzięki wizytom w bibliotece powiększyło swoją wiedzę z zakresu rodzicielstwa. Przeciwne zdanie wyraża [%] respondentów. Ze stwierdzeniem ani się zgadza, ani się nie zgadza [%] ankietowanych.</w:t>
      </w:r>
    </w:p>
    <w:p w14:paraId="2D574D20" w14:textId="77777777" w:rsidR="00EF52C0" w:rsidRDefault="000A7877">
      <w:r>
        <w:t>[%] badanych uzyskało pomoc w wyborze książek dla dzieci. Pomocy tej nie uzyskało [%] ankietowanych, a [%] ani się zgadza, ani się nie zgadza z tym, że uzyskało takie wsparcie.</w:t>
      </w:r>
    </w:p>
    <w:p w14:paraId="09369D32" w14:textId="77777777" w:rsidR="00EF52C0" w:rsidRDefault="000A7877">
      <w:r>
        <w:t>Stwierdzenie, iż biblioteka wspiera czytanie mojego dziecka potwierdziło [%] ba</w:t>
      </w:r>
      <w:r>
        <w:t>danych. Przeciwne zdanie wyraziło [%] respondentów, a [%] ani się zgadza, ani się nie zgadza z tym zdaniem.</w:t>
      </w:r>
    </w:p>
    <w:p w14:paraId="0F392F1B" w14:textId="77777777" w:rsidR="00EF52C0" w:rsidRDefault="000A7877">
      <w:r>
        <w:t>Dla [%] badanych biblioteka wpływa na to, że ich dzieci chętniej sięgają po książkę. [%] ankietowanych nie zgadza się z tym stwierdzeniem. [%] ani s</w:t>
      </w:r>
      <w:r>
        <w:t>ię zgadza, ani się nie zgadza z tą kwestią.</w:t>
      </w:r>
    </w:p>
    <w:p w14:paraId="1FD0CB2B" w14:textId="77777777" w:rsidR="00EF52C0" w:rsidRDefault="000A7877">
      <w:r>
        <w:t>Stwierdzenie, iż dzięki bibliotece moje dziecko rozwija pasję czytania potwierdziło [%] badanych, a [%] zaprzeczyło mu. [%] ani się zgadza, ani się nie zgadza z tym zdaniem.</w:t>
      </w:r>
    </w:p>
    <w:p w14:paraId="280EF87B" w14:textId="77777777" w:rsidR="00EF52C0" w:rsidRDefault="000A7877">
      <w:r>
        <w:t>[%] respondentów potwierdziło, że dzię</w:t>
      </w:r>
      <w:r>
        <w:t>ki bibliotece ich dzieci rozwijają swoją wiedzę i umiejętności (np. manualne, artystyczne), zaprzeczyło temu [%] ankietowanych. [%] ani się zgadza, ani się nie zgadza z tym stwierdzeniem.</w:t>
      </w:r>
    </w:p>
    <w:p w14:paraId="615F4193" w14:textId="77777777" w:rsidR="00EF52C0" w:rsidRDefault="000A7877">
      <w:r>
        <w:t>Dla [%] badanych biblioteka u dzieci ma wpływa na rozwój ich umiejęt</w:t>
      </w:r>
      <w:r>
        <w:t>ności współdziałania w grupie. Tej kwestii zaprzeczyło [%] badanych, natomiast [%] ani się zgadza, ani się nie zgadza z tą kwestią.</w:t>
      </w:r>
    </w:p>
    <w:p w14:paraId="1E639BC4" w14:textId="77777777" w:rsidR="00EF52C0" w:rsidRDefault="00EF52C0"/>
    <w:p w14:paraId="6E5B6F3D" w14:textId="77777777" w:rsidR="00EF52C0" w:rsidRDefault="00EF52C0"/>
    <w:p w14:paraId="44C76A7A" w14:textId="77777777" w:rsidR="00EF52C0" w:rsidRDefault="00EF52C0"/>
    <w:p w14:paraId="314C92C7" w14:textId="77777777" w:rsidR="00EF52C0" w:rsidRDefault="00EF52C0"/>
    <w:p w14:paraId="61A7A891" w14:textId="77777777" w:rsidR="00EF52C0" w:rsidRDefault="00EF52C0">
      <w:pPr>
        <w:pStyle w:val="Nagwek1"/>
      </w:pPr>
      <w:bookmarkStart w:id="8" w:name="_y7f8a3vm10sf" w:colFirst="0" w:colLast="0"/>
      <w:bookmarkEnd w:id="8"/>
    </w:p>
    <w:p w14:paraId="6B2DFD39" w14:textId="77777777" w:rsidR="00E41A44" w:rsidRDefault="00E41A44">
      <w:pPr>
        <w:rPr>
          <w:sz w:val="40"/>
          <w:szCs w:val="40"/>
        </w:rPr>
      </w:pPr>
      <w:bookmarkStart w:id="9" w:name="_8sfprgmevtqm" w:colFirst="0" w:colLast="0"/>
      <w:bookmarkEnd w:id="9"/>
      <w:r>
        <w:br w:type="page"/>
      </w:r>
    </w:p>
    <w:p w14:paraId="77FABF6E" w14:textId="59D8BF41" w:rsidR="00EF52C0" w:rsidRDefault="000A7877">
      <w:pPr>
        <w:pStyle w:val="Nagwek1"/>
      </w:pPr>
      <w:r>
        <w:lastRenderedPageBreak/>
        <w:t>Co użytkownikom daje biblioteka?</w:t>
      </w:r>
    </w:p>
    <w:p w14:paraId="698EC95B" w14:textId="77777777" w:rsidR="00EF52C0" w:rsidRDefault="000A7877">
      <w:r>
        <w:t xml:space="preserve">W zakresie korzyści edukacyjnych, [%] badanych wskazało, że poszerzyło wiedzę, [%] </w:t>
      </w:r>
      <w:r>
        <w:t>otrzymało lepszą ocenę w szkole lub na studiach, a [%] zyskało nowe kompetencje zawodowe. Dzięki bibliotece swoje zainteresowania rozwinęło [%] czytelników, a umiejętności korzystania z komputera i Internetu poprawiło [%]. Zwiększenie umiejętności wyszukiw</w:t>
      </w:r>
      <w:r>
        <w:t>ania książek i artykułów zadeklarowało [%], a wyszukiwania informacji w Internecie [%] pytanych.</w:t>
      </w:r>
    </w:p>
    <w:p w14:paraId="25CFA591" w14:textId="77777777" w:rsidR="00EF52C0" w:rsidRDefault="00EF52C0"/>
    <w:p w14:paraId="2A0F68AB" w14:textId="77777777" w:rsidR="00EF52C0" w:rsidRDefault="000A7877">
      <w:r>
        <w:t>W kontekście integracji społecznej badani byli pytani o to, dzięki bibliotece mogli porozmawiać z drugim człowiekiem - [%] zgodziło się z tym stwierdzeniem. [</w:t>
      </w:r>
      <w:r>
        <w:t>%] osób potwierdziło, że miało miejsce na spotkania ze znajomymi, a [%] uzyskało możliwość współtworzenia stowarzyszenia lub innej grupy.</w:t>
      </w:r>
    </w:p>
    <w:p w14:paraId="2C2F3C6B" w14:textId="77777777" w:rsidR="00EF52C0" w:rsidRDefault="000A7877">
      <w:pPr>
        <w:pStyle w:val="Nagwek1"/>
      </w:pPr>
      <w:bookmarkStart w:id="10" w:name="_d08bz49539qh" w:colFirst="0" w:colLast="0"/>
      <w:bookmarkEnd w:id="10"/>
      <w:r>
        <w:t>Czas wolny</w:t>
      </w:r>
    </w:p>
    <w:p w14:paraId="2B2D959C" w14:textId="77777777" w:rsidR="00EF52C0" w:rsidRDefault="000A7877">
      <w:r>
        <w:t>Wśród osób, które spędzają czas wolny w bibliotece (a myśląc o bibliotece uwzględniają  dostęp do literatur</w:t>
      </w:r>
      <w:r>
        <w:t>y, czytanie, wydarzenia itd.) zaledwie/aż [%] osób biorących udział w badaniu stwierdziło, że pytania dotyczące tego aspektu ich nie dotyczą, co oznacza, że biblioteka nie jest miejscem w którym spędzają czas wolny.</w:t>
      </w:r>
    </w:p>
    <w:p w14:paraId="0ED1591E" w14:textId="77777777" w:rsidR="00EF52C0" w:rsidRDefault="000A7877">
      <w:r>
        <w:t xml:space="preserve"> </w:t>
      </w:r>
    </w:p>
    <w:p w14:paraId="10548667" w14:textId="77777777" w:rsidR="00EF52C0" w:rsidRDefault="000A7877">
      <w:r>
        <w:t>Jak deklarowali badani, aż [osób], czy</w:t>
      </w:r>
      <w:r>
        <w:t>li [%] ankietowanych, dzięki czytaniu książek znalazło  wartościową rozrywkę zarówno dla osób dorosłych, jak i dla dzieci. [%] z nich było przeciwnego zdania a [%] nie miało sprecyzowanej opinii na ten temat.</w:t>
      </w:r>
    </w:p>
    <w:p w14:paraId="15B4E13B" w14:textId="77777777" w:rsidR="00EF52C0" w:rsidRDefault="000A7877">
      <w:r>
        <w:t xml:space="preserve"> </w:t>
      </w:r>
    </w:p>
    <w:p w14:paraId="573156AB" w14:textId="77777777" w:rsidR="00EF52C0" w:rsidRDefault="000A7877">
      <w:r>
        <w:t>Udział w wydarzeniach kulturalnych (np. konce</w:t>
      </w:r>
      <w:r>
        <w:t>rtach, spektaklach, spotkaniach autorskich, wykładach) zadeklarowało [%] badanych. [%] respondentów uznało, że ten aspekt spędzania wolnego czasu w bibliotece ich nie dotyczy, natomiast [%] ani się zgodziło, ani się nie zgodziło z tym stwierdzeniem.</w:t>
      </w:r>
    </w:p>
    <w:p w14:paraId="1AD6CDD7" w14:textId="77777777" w:rsidR="00EF52C0" w:rsidRDefault="000A7877">
      <w:r>
        <w:t xml:space="preserve"> </w:t>
      </w:r>
    </w:p>
    <w:p w14:paraId="3DA38447" w14:textId="77777777" w:rsidR="00EF52C0" w:rsidRDefault="000A7877">
      <w:r>
        <w:t>Wars</w:t>
      </w:r>
      <w:r>
        <w:t>ztaty edukacyjne (np. artystycznych, literackich, ekologicznych i plastycznych)  organizowane przez bibliotekę cieszyły się zainteresowaniem [%] badanych. [%] osób zdeklarowało, że nie zgadza się z tym stwierdzeniem a [%] ankietowanych nie miało sprecyzowa</w:t>
      </w:r>
      <w:r>
        <w:t>nego zdania na ten temat.</w:t>
      </w:r>
    </w:p>
    <w:p w14:paraId="45166319" w14:textId="77777777" w:rsidR="00EF52C0" w:rsidRDefault="000A7877">
      <w:r>
        <w:lastRenderedPageBreak/>
        <w:t xml:space="preserve"> </w:t>
      </w:r>
    </w:p>
    <w:p w14:paraId="06E47E9E" w14:textId="77777777" w:rsidR="00EF52C0" w:rsidRDefault="000A7877">
      <w:r>
        <w:t>[%] osób zdeklarowało, że spędza czas wolny w trakcie spotkań przy grach np. planszowych, miejskich, komputerowych. Odmiennego zdania było [%] ankietowanych, natomiast [%] nie potrafiło jednoznacznie odnieść się do tej formy spę</w:t>
      </w:r>
      <w:r>
        <w:t>dzania wolnego czasu.</w:t>
      </w:r>
    </w:p>
    <w:p w14:paraId="06DA2049" w14:textId="77777777" w:rsidR="00EF52C0" w:rsidRDefault="00EF52C0"/>
    <w:p w14:paraId="79153C6D" w14:textId="77777777" w:rsidR="00EF52C0" w:rsidRDefault="000A7877">
      <w:r>
        <w:t>Dla aż/zaledwie [%] ankietowanych  biblioteka jest miejscem do realizacji ich pasji. [%] osób biorących udział w badaniu nie zgodziło się z tym stwierdzeniem, natomiast [%] miło trudność z odniesieniem się do tego tematu.</w:t>
      </w:r>
    </w:p>
    <w:p w14:paraId="3EBC0C5F" w14:textId="77777777" w:rsidR="00EF52C0" w:rsidRDefault="00EF52C0">
      <w:pPr>
        <w:spacing w:after="240" w:line="276" w:lineRule="auto"/>
        <w:rPr>
          <w:b/>
          <w:sz w:val="28"/>
          <w:szCs w:val="28"/>
        </w:rPr>
      </w:pPr>
    </w:p>
    <w:p w14:paraId="4F336C35" w14:textId="77777777" w:rsidR="00EF52C0" w:rsidRDefault="000A7877">
      <w:pPr>
        <w:spacing w:after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Czy w </w:t>
      </w:r>
      <w:r>
        <w:rPr>
          <w:b/>
          <w:sz w:val="28"/>
          <w:szCs w:val="28"/>
        </w:rPr>
        <w:t>bibliotece czujemy się dobrze?</w:t>
      </w:r>
    </w:p>
    <w:p w14:paraId="02CB02FA" w14:textId="77777777" w:rsidR="00EF52C0" w:rsidRDefault="000A7877">
      <w:r>
        <w:t xml:space="preserve">Biblioteki mogą pozytywnie wpływać na indywidualny dobrostan (ang. </w:t>
      </w:r>
      <w:r>
        <w:rPr>
          <w:i/>
        </w:rPr>
        <w:t>well-being</w:t>
      </w:r>
      <w:r>
        <w:t>) poprzez przekazywanie informacji, np. o zdrowiu, rozwiązywaniu problemów osobistych, metodach relaksowania się, odpoczywania, a także rozwoju osob</w:t>
      </w:r>
      <w:r>
        <w:t>istego. Jednak to przede wszystkim fizyczna przestrzeń biblioteki może mieć wpływ na dobre samopoczucie i polepszenie jakości życia. W badaniu przedstawiliśmy kilka stwierdzeń dotyczących postrzegania biblioteki jako miejsca dostępnego, przyjaznego, relaks</w:t>
      </w:r>
      <w:r>
        <w:t>ującego i bezpiecznego.</w:t>
      </w:r>
    </w:p>
    <w:p w14:paraId="413DDC81" w14:textId="77777777" w:rsidR="00EF52C0" w:rsidRDefault="00EF52C0"/>
    <w:p w14:paraId="7D4116BB" w14:textId="77777777" w:rsidR="00EF52C0" w:rsidRDefault="000A7877">
      <w:r>
        <w:t>Najliczniejszą grupę respondentów stanowiły osoby dla których Biblioteka jest miejscem, do którego mogą zawsze wpaść – aż [%] osób wskazało na tę odpowiedź. Niewiele mniej wskazań – [osób], co stanowi [%] odpowiedzi otrzymało stwie</w:t>
      </w:r>
      <w:r>
        <w:t>rdzenie, że biblioteka jest miejscem, w którym dobrze się czują. [%] ankietowanych czuję, że to ich miejsce a [%] zadeklarowało, że jest to miejsce, gdzie czują się bezpiecznie.</w:t>
      </w:r>
    </w:p>
    <w:p w14:paraId="4511FAEB" w14:textId="77777777" w:rsidR="00EF52C0" w:rsidRDefault="000A7877">
      <w:r>
        <w:t>Dla [osób] – [%] badanych osób - biblioteka i czytanie pozwalają im się odstre</w:t>
      </w:r>
      <w:r>
        <w:t>sować.</w:t>
      </w:r>
    </w:p>
    <w:p w14:paraId="5DD3F44B" w14:textId="77777777" w:rsidR="00EF52C0" w:rsidRDefault="000A7877">
      <w:r>
        <w:t>Biblioteka i czytanie wpływają pozytywnie na dobre samopoczucie u [%] respondentów. Jedynie [%] nie zgodziło się z żadnym z proponowanych stwierdzeń.</w:t>
      </w:r>
      <w:r>
        <w:br w:type="page"/>
      </w:r>
    </w:p>
    <w:p w14:paraId="274FC2CE" w14:textId="77777777" w:rsidR="00EF52C0" w:rsidRDefault="000A7877">
      <w:pPr>
        <w:pStyle w:val="Nagwek1"/>
      </w:pPr>
      <w:bookmarkStart w:id="11" w:name="_uaaazq4uyfnh" w:colFirst="0" w:colLast="0"/>
      <w:bookmarkEnd w:id="11"/>
      <w:r>
        <w:lastRenderedPageBreak/>
        <w:t>Moduły dodatkowe</w:t>
      </w:r>
    </w:p>
    <w:p w14:paraId="39F11F58" w14:textId="77777777" w:rsidR="00EF52C0" w:rsidRDefault="00EF52C0"/>
    <w:p w14:paraId="724C49E2" w14:textId="77777777" w:rsidR="00EF52C0" w:rsidRDefault="000A7877">
      <w:r>
        <w:t>Jeśli chodzi o działania biblioteki w zakresie [wspierania aktywności zawodowej/</w:t>
      </w:r>
      <w:r>
        <w:t xml:space="preserve"> ochrony i promocji dziedzictwa kulturowego/pomocy w rozwiązywaniu problemów życia codziennego/profilaktyki zdrowia], [80-85%,</w:t>
      </w:r>
      <w:r>
        <w:rPr>
          <w:i/>
        </w:rPr>
        <w:t xml:space="preserve"> średni procent “nie dotyczy” względem liczby respondentów z biblioteki</w:t>
      </w:r>
      <w:r>
        <w:t>] osób stwierdziło, że pytania dotyczące tego aspektu nie d</w:t>
      </w:r>
      <w:r>
        <w:t>otyczą ich, tzn. nie szukali wsparcia w tym zakresie w bibliotece.</w:t>
      </w:r>
    </w:p>
    <w:p w14:paraId="73BB57E9" w14:textId="77777777" w:rsidR="00EF52C0" w:rsidRDefault="00EF52C0"/>
    <w:p w14:paraId="75288CBD" w14:textId="77777777" w:rsidR="00EF52C0" w:rsidRDefault="000A7877">
      <w:pPr>
        <w:pStyle w:val="Nagwek1"/>
      </w:pPr>
      <w:bookmarkStart w:id="12" w:name="_c4n0kfm29tqq" w:colFirst="0" w:colLast="0"/>
      <w:bookmarkEnd w:id="12"/>
      <w:r>
        <w:t>Aktywność zawodowa</w:t>
      </w:r>
    </w:p>
    <w:p w14:paraId="2FAC1BAF" w14:textId="77777777" w:rsidR="00EF52C0" w:rsidRDefault="00EF52C0"/>
    <w:p w14:paraId="78AEC723" w14:textId="77777777" w:rsidR="00EF52C0" w:rsidRDefault="000A7877">
      <w:r>
        <w:t xml:space="preserve">Wśród osób, które oczekiwały takiego wsparcia, ponad [%] osób zgodziło się ze stwierdzeniem, że uzyskało pomoc w poszukiwaniu lub znalezieniu pracy. Około [%] było przeciwnego zdania, a [%] miało ambiwalentne odczucia. </w:t>
      </w:r>
    </w:p>
    <w:p w14:paraId="641A7D41" w14:textId="77777777" w:rsidR="00EF52C0" w:rsidRDefault="00EF52C0"/>
    <w:p w14:paraId="6744040C" w14:textId="77777777" w:rsidR="00EF52C0" w:rsidRDefault="000A7877">
      <w:r>
        <w:t>Również [%] osób stwierdziło, że dz</w:t>
      </w:r>
      <w:r>
        <w:t>ięki bibliotece poszerzyło wiedzę na temat procesu poszukiwania pracy. [%] nie zgodziło się z tym, a [%] nie miało sprecyzowanego zdania w tym zakresie.</w:t>
      </w:r>
    </w:p>
    <w:p w14:paraId="375C2D9B" w14:textId="77777777" w:rsidR="00EF52C0" w:rsidRDefault="00EF52C0"/>
    <w:p w14:paraId="664E66B4" w14:textId="77777777" w:rsidR="00EF52C0" w:rsidRDefault="000A7877">
      <w:r>
        <w:t>Około [%] respondentów i respondentek dowiedziało się więcej na temat tego, co jest potrzebne do założ</w:t>
      </w:r>
      <w:r>
        <w:t>enia i prowadzenia małej firmy. [%] procentom biblioteka nie pomogła w tym zakresie ([%] ani się zgodziło, ani nie zgodziło się z tym stwierdzeniem).</w:t>
      </w:r>
    </w:p>
    <w:p w14:paraId="68C6E799" w14:textId="77777777" w:rsidR="00EF52C0" w:rsidRDefault="00EF52C0"/>
    <w:p w14:paraId="31AFBB1D" w14:textId="77777777" w:rsidR="00EF52C0" w:rsidRDefault="000A7877">
      <w:r>
        <w:t>Także [%] badanych zadeklarowało, że poczuło się pewniej na rynku pracy dzięki działaniom biblioteki w za</w:t>
      </w:r>
      <w:r>
        <w:t>kresie wspierania aktywności zawodowej. [%] nie miało takiego poczucia, a [%] nie miało ugruntowanego zdania na ten temat.</w:t>
      </w:r>
    </w:p>
    <w:p w14:paraId="3DAA1BE8" w14:textId="77777777" w:rsidR="00EF52C0" w:rsidRDefault="00EF52C0"/>
    <w:p w14:paraId="41FD5AFD" w14:textId="77777777" w:rsidR="00EF52C0" w:rsidRDefault="000A7877">
      <w:r>
        <w:t xml:space="preserve">[%] osób stwierdziło, że biblioteka była dla nich miejscem, gdzie mogli bezpłatnie skorzystać z przestrzeni do pracy zawodowej. [%] </w:t>
      </w:r>
      <w:r>
        <w:t>miało odmienne zdanie, a [%] miało trudność ze sformułowaniem opinii, jeśli chodzi o tę formę wsparcia aktywności zawodowej.</w:t>
      </w:r>
    </w:p>
    <w:p w14:paraId="2F986F3B" w14:textId="77777777" w:rsidR="00EF52C0" w:rsidRDefault="00EF52C0"/>
    <w:p w14:paraId="05F003AD" w14:textId="77777777" w:rsidR="00EF52C0" w:rsidRDefault="000A7877">
      <w:pPr>
        <w:pStyle w:val="Nagwek1"/>
      </w:pPr>
      <w:bookmarkStart w:id="13" w:name="_88ix1ggb9r8n" w:colFirst="0" w:colLast="0"/>
      <w:bookmarkEnd w:id="13"/>
      <w:r>
        <w:t>Dziedzictwo kulturowe</w:t>
      </w:r>
    </w:p>
    <w:p w14:paraId="63C9C422" w14:textId="77777777" w:rsidR="00EF52C0" w:rsidRDefault="00EF52C0"/>
    <w:p w14:paraId="4E7646B5" w14:textId="77777777" w:rsidR="00EF52C0" w:rsidRDefault="000A7877">
      <w:r>
        <w:t>Wśród osób, które oczekiwały działań biblioteki w tym zakresie, [%] zadeklarowało, że skorzystało w bibliot</w:t>
      </w:r>
      <w:r>
        <w:t>ece z materiałów ważnych dla regionalnego dziedzictwa kulturowego.  [%] nie zgodziło się z tym, a [%] nie miało sprecyzowanego zdania w tym zakresie.</w:t>
      </w:r>
    </w:p>
    <w:p w14:paraId="2A837F59" w14:textId="77777777" w:rsidR="00EF52C0" w:rsidRDefault="00EF52C0"/>
    <w:p w14:paraId="11B93AE6" w14:textId="77777777" w:rsidR="00EF52C0" w:rsidRDefault="000A7877">
      <w:r>
        <w:t>Także [%] badanych zadeklarowało, że działalność biblioteki sprawiła, że poczuli, że ważne dla mnie trady</w:t>
      </w:r>
      <w:r>
        <w:t>cje są podtrzymywane i kultywowane.  [%] nie miało takiego poczucia, a [%] nie miało ugruntowanego zdania na ten temat.</w:t>
      </w:r>
    </w:p>
    <w:p w14:paraId="0A153A90" w14:textId="77777777" w:rsidR="00EF52C0" w:rsidRDefault="00EF52C0"/>
    <w:p w14:paraId="6B7451D8" w14:textId="77777777" w:rsidR="00EF52C0" w:rsidRDefault="000A7877">
      <w:r>
        <w:t>Również [%] osób stwierdziło, że dzięki bibliotece powiększyło wiedzę z zakresu historii regionalnej. Około [%] było przeciwnego zdania</w:t>
      </w:r>
      <w:r>
        <w:t xml:space="preserve">, a [%] miało ambiwalentne odczucia. </w:t>
      </w:r>
    </w:p>
    <w:p w14:paraId="6874B9C3" w14:textId="77777777" w:rsidR="00EF52C0" w:rsidRDefault="00EF52C0"/>
    <w:p w14:paraId="61075610" w14:textId="77777777" w:rsidR="00EF52C0" w:rsidRDefault="000A7877">
      <w:r>
        <w:t>Około [%] respondentów i respondentek skorzystało z archiwum regionalnego tworzonego w bibliotece. [%] procentom biblioteka nie pomogła w tym zakresie ([%] ani się zgodziło, ani nie zgodziło się z tym stwierdzeniem).</w:t>
      </w:r>
    </w:p>
    <w:p w14:paraId="717D970D" w14:textId="77777777" w:rsidR="00EF52C0" w:rsidRDefault="00EF52C0"/>
    <w:p w14:paraId="7A18B57F" w14:textId="77777777" w:rsidR="00EF52C0" w:rsidRDefault="000A7877">
      <w:r>
        <w:t>[%] osób stwierdziło, że dzięki wydarzeniom proponowanym przez bibliotekę wzięło udział w obchodach świąt regionalnych. [%] miało odmienne zdanie, a [%] miało trudność ze sformułowaniem opinii, jeśli chodzi o tę formę promocji dziedzictwa kulturowego.</w:t>
      </w:r>
    </w:p>
    <w:p w14:paraId="20F7B902" w14:textId="77777777" w:rsidR="00EF52C0" w:rsidRDefault="00EF52C0"/>
    <w:p w14:paraId="7F8F23FA" w14:textId="77777777" w:rsidR="00E41A44" w:rsidRDefault="00E41A44">
      <w:pPr>
        <w:rPr>
          <w:sz w:val="40"/>
          <w:szCs w:val="40"/>
        </w:rPr>
      </w:pPr>
      <w:bookmarkStart w:id="14" w:name="_xh508m2y0c38" w:colFirst="0" w:colLast="0"/>
      <w:bookmarkEnd w:id="14"/>
      <w:r>
        <w:br w:type="page"/>
      </w:r>
    </w:p>
    <w:p w14:paraId="5A813C8B" w14:textId="5E586107" w:rsidR="00EF52C0" w:rsidRDefault="000A7877">
      <w:pPr>
        <w:pStyle w:val="Nagwek1"/>
      </w:pPr>
      <w:r>
        <w:lastRenderedPageBreak/>
        <w:t>Problemy życia codziennego</w:t>
      </w:r>
    </w:p>
    <w:p w14:paraId="2AFC90E4" w14:textId="77777777" w:rsidR="00EF52C0" w:rsidRDefault="00EF52C0"/>
    <w:p w14:paraId="364F3FFD" w14:textId="77777777" w:rsidR="00EF52C0" w:rsidRDefault="000A7877">
      <w:r>
        <w:t>Wśród osób, które oczekiwały działań biblioteki w tym zakresie, [%] zadeklarowało, że dzięki możliwościom oferowanym przez bibliotekę załatwiło sprawy urzędowe i zrealizowało usługi online.  [%] nie zgodziło się z tym, a [%] nie</w:t>
      </w:r>
      <w:r>
        <w:t xml:space="preserve"> miało sprecyzowanego zdania w tym zakresie.</w:t>
      </w:r>
    </w:p>
    <w:p w14:paraId="1956997D" w14:textId="77777777" w:rsidR="00EF52C0" w:rsidRDefault="00EF52C0"/>
    <w:p w14:paraId="2A4B1C50" w14:textId="77777777" w:rsidR="00EF52C0" w:rsidRDefault="000A7877">
      <w:r>
        <w:t>Także [%] badanych zadeklarowało, że miało odczucie, że dzięki bibliotece i jej wsparciu sprawniej zarządzało finansami osobistymi. [%] nie miało takiego poczucia, a [%] nie miało ugruntowanego zdania na ten te</w:t>
      </w:r>
      <w:r>
        <w:t>mat.</w:t>
      </w:r>
    </w:p>
    <w:p w14:paraId="1E8A02FB" w14:textId="77777777" w:rsidR="00EF52C0" w:rsidRDefault="00EF52C0"/>
    <w:p w14:paraId="2FA10976" w14:textId="77777777" w:rsidR="00EF52C0" w:rsidRDefault="000A7877">
      <w:r>
        <w:t>[%] osób stwierdziło, że biblioteka była dla nich miejscem, gdzie mogli zrobić zakupy przez internet. [%] miało odmienne zdanie, a [%] miało trudność ze sformułowaniem opinii, jeśli chodzi o tę formę wsparcia codziennego funkcjonowania.</w:t>
      </w:r>
    </w:p>
    <w:p w14:paraId="4FF4C923" w14:textId="77777777" w:rsidR="00EF52C0" w:rsidRDefault="00EF52C0"/>
    <w:p w14:paraId="7CD51250" w14:textId="77777777" w:rsidR="00EF52C0" w:rsidRDefault="000A7877">
      <w:r>
        <w:t xml:space="preserve">Również [%] osób stwierdziło, że dzięki bibliotece i jej działaniom oraz zbiorom lepiej radziło sobie w sprawach kulinarnych. Około [%] było przeciwnego zdania, a [%] miało ambiwalentne odczucia. </w:t>
      </w:r>
    </w:p>
    <w:p w14:paraId="152C75A9" w14:textId="77777777" w:rsidR="00EF52C0" w:rsidRDefault="00EF52C0"/>
    <w:p w14:paraId="65AA8BC4" w14:textId="77777777" w:rsidR="00EF52C0" w:rsidRDefault="000A7877">
      <w:r>
        <w:t>Również [%] osób stwierdziło, że dzięki bibliotece zdobyło</w:t>
      </w:r>
      <w:r>
        <w:t xml:space="preserve"> lub poszerzyło wiedzę na temat utrzymaniu czystości w mieszkaniu lub domu. [%] nie zgodziło się z tym, a [%] nie miało sprecyzowanego zdania w tym zakresie.</w:t>
      </w:r>
    </w:p>
    <w:p w14:paraId="5AC0C0F5" w14:textId="77777777" w:rsidR="00EF52C0" w:rsidRDefault="00EF52C0"/>
    <w:p w14:paraId="2FB76048" w14:textId="77777777" w:rsidR="00EF52C0" w:rsidRDefault="000A7877">
      <w:r>
        <w:t xml:space="preserve">Także [%] badanych zadeklarowało, że dzięki bibliotece umie lepiej dbać o środowisko naturalne.  </w:t>
      </w:r>
      <w:r>
        <w:t>[%] nie zgodziło się z tym, a [%] nie miało sprecyzowanego zdania.</w:t>
      </w:r>
    </w:p>
    <w:p w14:paraId="28F56580" w14:textId="77777777" w:rsidR="00EF52C0" w:rsidRDefault="00EF52C0"/>
    <w:p w14:paraId="6CA7FE18" w14:textId="77777777" w:rsidR="00E41A44" w:rsidRDefault="00E41A44">
      <w:pPr>
        <w:rPr>
          <w:sz w:val="40"/>
          <w:szCs w:val="40"/>
        </w:rPr>
      </w:pPr>
      <w:bookmarkStart w:id="15" w:name="_ycmjm3lezwgx" w:colFirst="0" w:colLast="0"/>
      <w:bookmarkEnd w:id="15"/>
      <w:r>
        <w:br w:type="page"/>
      </w:r>
    </w:p>
    <w:p w14:paraId="6943B3F1" w14:textId="3164373D" w:rsidR="00EF52C0" w:rsidRDefault="000A7877">
      <w:pPr>
        <w:pStyle w:val="Nagwek1"/>
      </w:pPr>
      <w:r>
        <w:lastRenderedPageBreak/>
        <w:t>Profilaktyka zdrowia</w:t>
      </w:r>
    </w:p>
    <w:p w14:paraId="655B1996" w14:textId="77777777" w:rsidR="00EF52C0" w:rsidRDefault="00EF52C0"/>
    <w:p w14:paraId="72F1850D" w14:textId="77777777" w:rsidR="00EF52C0" w:rsidRDefault="000A7877">
      <w:r>
        <w:t>Wśród osób, które oczekiwały takiego wsparcia, ponad [%] otrzymało przydatne informacje dotyczące profilaktyki zdrowotnej (np. związane z dbaniem o zdrowie, usługam</w:t>
      </w:r>
      <w:r>
        <w:t xml:space="preserve">i medycznymi) . Około [%] było przeciwnego zdania, a [%] miało ambiwalentne odczucia. </w:t>
      </w:r>
    </w:p>
    <w:p w14:paraId="368A43B3" w14:textId="77777777" w:rsidR="00EF52C0" w:rsidRDefault="00EF52C0"/>
    <w:p w14:paraId="71540D28" w14:textId="77777777" w:rsidR="00EF52C0" w:rsidRDefault="000A7877">
      <w:r>
        <w:t>Także [%] badanych zadeklarowało, że było lepiej poinformowane w sprawach swojego zdrowia dzięki działaniom biblioteki w zakresie wspierania profilaktyki zdrowotnej. [%</w:t>
      </w:r>
      <w:r>
        <w:t>] nie miało takiego poczucia, a [%] nie miało ugruntowanego zdania na ten temat.</w:t>
      </w:r>
    </w:p>
    <w:p w14:paraId="40899D49" w14:textId="77777777" w:rsidR="00EF52C0" w:rsidRDefault="00EF52C0"/>
    <w:p w14:paraId="7A63C6C4" w14:textId="77777777" w:rsidR="00EF52C0" w:rsidRDefault="000A7877">
      <w:r>
        <w:t>Także [%] badanych stwierdziło, że dzięki bibliotece ich kondycja psychiczna uległa poprawie.  [%] nie zgodziło się z tym, a [%] nie miało sprecyzowanego zdania w tym zakresi</w:t>
      </w:r>
      <w:r>
        <w:t>e.</w:t>
      </w:r>
    </w:p>
    <w:p w14:paraId="60CD57D2" w14:textId="77777777" w:rsidR="00EF52C0" w:rsidRDefault="00EF52C0"/>
    <w:p w14:paraId="40AEEEA0" w14:textId="77777777" w:rsidR="00EF52C0" w:rsidRDefault="000A7877">
      <w:r>
        <w:t>Także [%] badanych zadeklarowało, że poczuło się zmotywowane do dbania o zdrowie i aktywność fizyczną  [%] nie miało takiego poczucia, a [%] miało trudność ze sformułowaniem opinii, jeśli chodzi o tę formę wsparcia profilaktyki zdrowotnej.</w:t>
      </w:r>
    </w:p>
    <w:p w14:paraId="12055A14" w14:textId="77777777" w:rsidR="00EF52C0" w:rsidRDefault="00EF52C0">
      <w:pPr>
        <w:rPr>
          <w:shd w:val="clear" w:color="auto" w:fill="B6D7A8"/>
        </w:rPr>
      </w:pPr>
    </w:p>
    <w:p w14:paraId="725D5E98" w14:textId="77777777" w:rsidR="00EF52C0" w:rsidRDefault="000A7877">
      <w:pPr>
        <w:pStyle w:val="Nagwek1"/>
      </w:pPr>
      <w:bookmarkStart w:id="16" w:name="_ibtd7w1xw4ud" w:colFirst="0" w:colLast="0"/>
      <w:bookmarkEnd w:id="16"/>
      <w:r>
        <w:br w:type="page"/>
      </w:r>
    </w:p>
    <w:p w14:paraId="0302E94E" w14:textId="77777777" w:rsidR="00EF52C0" w:rsidRDefault="000A7877">
      <w:pPr>
        <w:pStyle w:val="Nagwek1"/>
      </w:pPr>
      <w:bookmarkStart w:id="17" w:name="_3wosuxva8ntv" w:colFirst="0" w:colLast="0"/>
      <w:bookmarkEnd w:id="17"/>
      <w:r>
        <w:lastRenderedPageBreak/>
        <w:t>Co by był</w:t>
      </w:r>
      <w:r>
        <w:t>o, gdyby biblioteka zniknęła?</w:t>
      </w:r>
    </w:p>
    <w:p w14:paraId="21BD0105" w14:textId="77777777" w:rsidR="00EF52C0" w:rsidRDefault="000A7877">
      <w:r>
        <w:t>Wśród osób, które nie miałyby dostępu do usług bibliotecznych, [%] nie zapłaciłoby za otrzymanie tych samych informacji, bądź usług w innym miejscu. Za dostęp do informacji zapłaciłoby natomiast [%] osób badanych. Blisko [%] r</w:t>
      </w:r>
      <w:r>
        <w:t>espondentów byłoby w stanie zapłacić do 50 złotych za dostęp do informacji, natomiast [%] osób zapłaciłoby od 51 do 100 złotych. Jeśli chodzi o pozostałe zakresy cenowe tj. 101-150 złotych, 151-200 złotych, 201-500 złotych oraz powyżej 500 złotych, kwoty t</w:t>
      </w:r>
      <w:r>
        <w:t>e zapłaciłoby odpowiednio [%], [%], [%] oraz [%] badanych osób.</w:t>
      </w:r>
    </w:p>
    <w:p w14:paraId="6ADCF2AF" w14:textId="77777777" w:rsidR="00EF52C0" w:rsidRDefault="00EF52C0"/>
    <w:p w14:paraId="39571A90" w14:textId="77777777" w:rsidR="00EF52C0" w:rsidRDefault="000A7877">
      <w:pPr>
        <w:pStyle w:val="Nagwek1"/>
      </w:pPr>
      <w:bookmarkStart w:id="18" w:name="_kzziw02fwoel" w:colFirst="0" w:colLast="0"/>
      <w:bookmarkEnd w:id="18"/>
      <w:r>
        <w:t>Propozycje użytkowników</w:t>
      </w:r>
    </w:p>
    <w:p w14:paraId="5DA2CADF" w14:textId="77777777" w:rsidR="00EF52C0" w:rsidRDefault="000A7877">
      <w:r>
        <w:t>Wśród badanych [%] wskazało na pełne zadowolenie (brak konieczności zmian), [%] nie miało sprecyzowanych uwag, a [%] nie wiedziało, jak odpowiedzieć na to pytanie.</w:t>
      </w:r>
    </w:p>
    <w:p w14:paraId="494DAE91" w14:textId="77777777" w:rsidR="00EF52C0" w:rsidRDefault="00EF52C0"/>
    <w:p w14:paraId="442EDD8C" w14:textId="77777777" w:rsidR="00EF52C0" w:rsidRDefault="000A7877">
      <w:r>
        <w:t>Zmiany proponowane przez użytkowników dotyczyły: zakupu nowości [%], zmian w lokalu biblioteki lub jego wyposażeniu [%], spotkań autorskich [%] i innych wydarzeń w bibliotece [%]. [%] postulowało zmiany w zakresie godzin otwarcia biblioteki, [%] oferowanyc</w:t>
      </w:r>
      <w:r>
        <w:t>h usług. [%] zasugerowało, że biblioteka powinna popracować nad informowaniem o swojej działalności. [%] badanych miało pewne uwagi co do pracowników biblioteki. [%] chciało, aby finansowanie biblioteki zostało zwiększone.</w:t>
      </w:r>
    </w:p>
    <w:p w14:paraId="54F61AC6" w14:textId="77777777" w:rsidR="00EF52C0" w:rsidRDefault="00EF52C0">
      <w:pPr>
        <w:rPr>
          <w:shd w:val="clear" w:color="auto" w:fill="93C47D"/>
        </w:rPr>
      </w:pPr>
    </w:p>
    <w:p w14:paraId="006E12BF" w14:textId="77777777" w:rsidR="00EF52C0" w:rsidRDefault="000A7877">
      <w:r>
        <w:t xml:space="preserve">Oto kilka cytatów, które </w:t>
      </w:r>
      <w:r>
        <w:t>obrazują opinie użytkowników:</w:t>
      </w:r>
    </w:p>
    <w:p w14:paraId="19D1E3AF" w14:textId="77777777" w:rsidR="00EF52C0" w:rsidRDefault="000A7877">
      <w:r>
        <w:t>[cytaty]</w:t>
      </w:r>
    </w:p>
    <w:p w14:paraId="24187031" w14:textId="77777777" w:rsidR="00EF52C0" w:rsidRDefault="00EF52C0">
      <w:pPr>
        <w:rPr>
          <w:shd w:val="clear" w:color="auto" w:fill="93C47D"/>
        </w:rPr>
      </w:pPr>
    </w:p>
    <w:p w14:paraId="5894CEF2" w14:textId="77777777" w:rsidR="00EF52C0" w:rsidRDefault="00EF52C0">
      <w:pPr>
        <w:rPr>
          <w:shd w:val="clear" w:color="auto" w:fill="93C47D"/>
        </w:rPr>
      </w:pPr>
    </w:p>
    <w:sectPr w:rsidR="00EF52C0">
      <w:footerReference w:type="defaul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4861D" w14:textId="77777777" w:rsidR="000A7877" w:rsidRDefault="000A7877">
      <w:pPr>
        <w:spacing w:line="240" w:lineRule="auto"/>
      </w:pPr>
      <w:r>
        <w:separator/>
      </w:r>
    </w:p>
  </w:endnote>
  <w:endnote w:type="continuationSeparator" w:id="0">
    <w:p w14:paraId="14AF81ED" w14:textId="77777777" w:rsidR="000A7877" w:rsidRDefault="000A7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BD498" w14:textId="77777777" w:rsidR="00EF52C0" w:rsidRDefault="000A7877">
    <w:pPr>
      <w:jc w:val="center"/>
    </w:pPr>
    <w:r>
      <w:t xml:space="preserve"># </w:t>
    </w:r>
    <w:r>
      <w:fldChar w:fldCharType="begin"/>
    </w:r>
    <w:r>
      <w:instrText>PAGE</w:instrText>
    </w:r>
    <w:r>
      <w:fldChar w:fldCharType="separate"/>
    </w:r>
    <w:r w:rsidR="00060B92">
      <w:rPr>
        <w:noProof/>
      </w:rPr>
      <w:t>6</w:t>
    </w:r>
    <w:r>
      <w:fldChar w:fldCharType="end"/>
    </w:r>
    <w:r>
      <w:t xml:space="preserve"> #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22569" w14:textId="77777777" w:rsidR="00EF52C0" w:rsidRDefault="000A7877">
    <w:r>
      <w:rPr>
        <w:noProof/>
        <w:lang w:val="pl-PL"/>
      </w:rPr>
      <w:drawing>
        <wp:inline distT="114300" distB="114300" distL="114300" distR="114300" wp14:anchorId="4EF5DCDC" wp14:editId="4926CD1F">
          <wp:extent cx="1844675" cy="655345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4675" cy="655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 wp14:anchorId="7097F8FF" wp14:editId="11384D92">
          <wp:extent cx="3775075" cy="627618"/>
          <wp:effectExtent l="0" t="0" r="0" b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5075" cy="6276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7C6F6" w14:textId="77777777" w:rsidR="000A7877" w:rsidRDefault="000A7877">
      <w:pPr>
        <w:spacing w:line="240" w:lineRule="auto"/>
      </w:pPr>
      <w:r>
        <w:separator/>
      </w:r>
    </w:p>
  </w:footnote>
  <w:footnote w:type="continuationSeparator" w:id="0">
    <w:p w14:paraId="19B942EE" w14:textId="77777777" w:rsidR="000A7877" w:rsidRDefault="000A78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C0"/>
    <w:rsid w:val="00060B92"/>
    <w:rsid w:val="000A7877"/>
    <w:rsid w:val="007B5E4E"/>
    <w:rsid w:val="00E41A44"/>
    <w:rsid w:val="00E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E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2894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2023-11-08T14:55:00Z</dcterms:created>
  <dcterms:modified xsi:type="dcterms:W3CDTF">2023-11-08T14:55:00Z</dcterms:modified>
</cp:coreProperties>
</file>